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 consent to my child being filmed, recorded and/or photographed by BTTC’s official photographer and/or filmmaker, and any resulting footage, recording or stills of my child being used for BTTC and/or in material produced in connection with BTTC in perpetuity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(including but not limited to this event, and/or event specific marketing and publicity materials in all media, such as the BTTC websites and BTTC social media).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Child’s name:</w:t>
        <w:tab/>
        <w:tab/>
        <w:tab/>
        <w:tab/>
        <w:tab/>
        <w:t xml:space="preserve">Parent/ carer name: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Date:</w:t>
        <w:tab/>
        <w:tab/>
        <w:tab/>
        <w:tab/>
        <w:tab/>
        <w:tab/>
        <w:t xml:space="preserve">Parent/ carer signature: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 consent to my child being filmed, recorded and/or photographed by BTTC’s official photographer and/or filmmaker, and any resulting footage, recording or stills of my child being used for BTTC and/or in material produced in connection with BTTC in perpetuity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(including but not limited to this event, and/or event specific marketing and publicity materials in all media, such as the BTTC websites and BTTC social media).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Child’s name:</w:t>
        <w:tab/>
        <w:tab/>
        <w:tab/>
        <w:tab/>
        <w:tab/>
        <w:t xml:space="preserve">Parent/ carer name: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Date:</w:t>
        <w:tab/>
        <w:tab/>
        <w:tab/>
        <w:tab/>
        <w:tab/>
        <w:tab/>
        <w:t xml:space="preserve">Parent/ carer signature: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 consent to my child being filmed, recorded and/or photographed by BTTC’s official photographer and/or filmmaker, and any resulting footage, recording or stills of my child being used for BTTC and/or in material produced in connection with BTTC in perpetuity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(including but not limited to this event, and/or event specific marketing and publicity materials in all media, such as the BTTC websites and BTTC social media).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Child’s name:</w:t>
        <w:tab/>
        <w:tab/>
        <w:tab/>
        <w:tab/>
        <w:tab/>
        <w:t xml:space="preserve">Parent/ carer name: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Date:</w:t>
        <w:tab/>
        <w:tab/>
        <w:tab/>
        <w:tab/>
        <w:tab/>
        <w:tab/>
        <w:t xml:space="preserve">Parent/ carer signature: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 consent to my child being filmed, recorded and/or photographed by BTTC’s official photographer and/or filmmaker, and any resulting footage, recording or stills of my child being used for BTTC and/or in material produced in connection with BTTC in perpetuity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(including but not limited to this event, and/or event specific marketing and publicity materials in all media, such as the BTTC websites and BTTC social media).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Child’s name:</w:t>
        <w:tab/>
        <w:tab/>
        <w:tab/>
        <w:tab/>
        <w:tab/>
        <w:t xml:space="preserve">Parent/ carer name: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Date:</w:t>
        <w:tab/>
        <w:tab/>
        <w:tab/>
        <w:tab/>
        <w:tab/>
        <w:tab/>
        <w:t xml:space="preserve">Parent/ carer signature: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 consent to my child being filmed, recorded and/or photographed by BTTC’s official photographer and/or filmmaker, and any resulting footage, recording or stills of my child being used for BTTC and/or in material produced in connection with BTTC in perpetuity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(including but not limited to this event, and/or event specific marketing and publicity materials in all media, such as the BTTC websites and BTTC social media).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Child’s name:</w:t>
        <w:tab/>
        <w:tab/>
        <w:tab/>
        <w:tab/>
        <w:tab/>
        <w:t xml:space="preserve">Parent/ carer name: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Date:</w:t>
        <w:tab/>
        <w:tab/>
        <w:tab/>
        <w:tab/>
        <w:tab/>
        <w:tab/>
        <w:t xml:space="preserve">Parent/ carer signature:</w:t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